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53" w:rsidRDefault="00AD2753" w:rsidP="00AD2753">
      <w:pPr>
        <w:jc w:val="center"/>
        <w:rPr>
          <w:b/>
          <w:sz w:val="24"/>
          <w:szCs w:val="24"/>
          <w:u w:val="single"/>
        </w:rPr>
      </w:pPr>
    </w:p>
    <w:p w:rsidR="00AD2753" w:rsidRDefault="00AD2753" w:rsidP="00AD2753">
      <w:pPr>
        <w:jc w:val="center"/>
        <w:rPr>
          <w:b/>
          <w:sz w:val="36"/>
          <w:szCs w:val="36"/>
          <w:u w:val="single"/>
        </w:rPr>
      </w:pPr>
      <w:r w:rsidRPr="00AD2753">
        <w:rPr>
          <w:b/>
          <w:sz w:val="36"/>
          <w:szCs w:val="36"/>
          <w:u w:val="single"/>
        </w:rPr>
        <w:t xml:space="preserve">Informace pro rodiče, kteří mají zájem o podání </w:t>
      </w:r>
    </w:p>
    <w:p w:rsidR="00AD2753" w:rsidRPr="00AD2753" w:rsidRDefault="00AD2753" w:rsidP="00AD2753">
      <w:pPr>
        <w:jc w:val="center"/>
        <w:rPr>
          <w:b/>
          <w:sz w:val="36"/>
          <w:szCs w:val="36"/>
          <w:u w:val="single"/>
        </w:rPr>
      </w:pPr>
      <w:r w:rsidRPr="00AD2753">
        <w:rPr>
          <w:b/>
          <w:sz w:val="36"/>
          <w:szCs w:val="36"/>
          <w:u w:val="single"/>
        </w:rPr>
        <w:t xml:space="preserve">Žádosti o přijetí dítěte </w:t>
      </w:r>
    </w:p>
    <w:p w:rsidR="00AD2753" w:rsidRPr="00AD2753" w:rsidRDefault="002B5554" w:rsidP="00AD275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 školní rok 2023/2024</w:t>
      </w:r>
      <w:bookmarkStart w:id="0" w:name="_GoBack"/>
      <w:bookmarkEnd w:id="0"/>
      <w:r w:rsidR="00AD2753" w:rsidRPr="00AD2753">
        <w:rPr>
          <w:b/>
          <w:sz w:val="36"/>
          <w:szCs w:val="36"/>
          <w:u w:val="single"/>
        </w:rPr>
        <w:t>.</w:t>
      </w:r>
    </w:p>
    <w:p w:rsidR="00AD2753" w:rsidRPr="00AD2753" w:rsidRDefault="00AD2753" w:rsidP="00AD2753">
      <w:pPr>
        <w:rPr>
          <w:sz w:val="36"/>
          <w:szCs w:val="36"/>
        </w:rPr>
      </w:pPr>
    </w:p>
    <w:p w:rsidR="00AD2753" w:rsidRPr="00AD2753" w:rsidRDefault="00AD2753" w:rsidP="00AD2753">
      <w:pPr>
        <w:rPr>
          <w:sz w:val="36"/>
          <w:szCs w:val="36"/>
        </w:rPr>
      </w:pPr>
    </w:p>
    <w:p w:rsidR="00AD2753" w:rsidRDefault="00AD2753" w:rsidP="00AD2753">
      <w:pPr>
        <w:rPr>
          <w:b/>
          <w:sz w:val="36"/>
          <w:szCs w:val="36"/>
        </w:rPr>
      </w:pPr>
      <w:r w:rsidRPr="00AD2753">
        <w:rPr>
          <w:b/>
          <w:sz w:val="36"/>
          <w:szCs w:val="36"/>
        </w:rPr>
        <w:t xml:space="preserve">Termíny pro podání Žádosti na všechny tři naše mateřské školy jsou 10. a 11. května 2023. Další podrobné informace a termín „Návštěvního dne“ budou zde zveřejněny v první polovině dubna.  </w:t>
      </w:r>
    </w:p>
    <w:sectPr w:rsidR="00AD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1"/>
    <w:rsid w:val="001D2332"/>
    <w:rsid w:val="002B5554"/>
    <w:rsid w:val="00372F01"/>
    <w:rsid w:val="004866F1"/>
    <w:rsid w:val="00A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B452"/>
  <w15:chartTrackingRefBased/>
  <w15:docId w15:val="{D922DFBD-9D3E-4375-93A4-987DD50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D2753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2023-01-12T14:30:00Z</dcterms:created>
  <dcterms:modified xsi:type="dcterms:W3CDTF">2023-01-12T14:40:00Z</dcterms:modified>
</cp:coreProperties>
</file>